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3488"/>
        <w:gridCol w:w="3047"/>
      </w:tblGrid>
      <w:tr w:rsidR="005914AC">
        <w:trPr>
          <w:trHeight w:val="2392"/>
        </w:trPr>
        <w:tc>
          <w:tcPr>
            <w:tcW w:w="3044" w:type="dxa"/>
          </w:tcPr>
          <w:p w:rsidR="005914AC" w:rsidRDefault="005914AC">
            <w:pPr>
              <w:pStyle w:val="TableParagraph"/>
              <w:spacing w:before="2"/>
              <w:ind w:right="0"/>
              <w:jc w:val="left"/>
              <w:rPr>
                <w:sz w:val="77"/>
              </w:rPr>
            </w:pPr>
          </w:p>
          <w:p w:rsidR="005914AC" w:rsidRDefault="0012001F">
            <w:pPr>
              <w:pStyle w:val="TableParagraph"/>
              <w:spacing w:before="1"/>
              <w:ind w:left="921" w:right="913"/>
              <w:rPr>
                <w:b/>
                <w:sz w:val="52"/>
              </w:rPr>
            </w:pPr>
            <w:r>
              <w:rPr>
                <w:b/>
                <w:color w:val="FF0000"/>
                <w:sz w:val="52"/>
              </w:rPr>
              <w:t>Клас</w:t>
            </w:r>
          </w:p>
        </w:tc>
        <w:tc>
          <w:tcPr>
            <w:tcW w:w="3488" w:type="dxa"/>
          </w:tcPr>
          <w:p w:rsidR="005914AC" w:rsidRDefault="005914AC">
            <w:pPr>
              <w:pStyle w:val="TableParagraph"/>
              <w:spacing w:before="1"/>
              <w:ind w:right="0"/>
              <w:jc w:val="left"/>
              <w:rPr>
                <w:sz w:val="51"/>
              </w:rPr>
            </w:pPr>
          </w:p>
          <w:p w:rsidR="005914AC" w:rsidRDefault="0012001F">
            <w:pPr>
              <w:pStyle w:val="TableParagraph"/>
              <w:spacing w:before="1"/>
              <w:ind w:left="1110" w:right="78" w:hanging="1001"/>
              <w:jc w:val="left"/>
              <w:rPr>
                <w:b/>
                <w:sz w:val="52"/>
              </w:rPr>
            </w:pPr>
            <w:r>
              <w:rPr>
                <w:b/>
                <w:color w:val="FF0000"/>
                <w:sz w:val="52"/>
              </w:rPr>
              <w:t>Ліцензований обсяг</w:t>
            </w:r>
          </w:p>
        </w:tc>
        <w:tc>
          <w:tcPr>
            <w:tcW w:w="3047" w:type="dxa"/>
          </w:tcPr>
          <w:p w:rsidR="005914AC" w:rsidRDefault="0012001F">
            <w:pPr>
              <w:pStyle w:val="TableParagraph"/>
              <w:spacing w:line="588" w:lineRule="exact"/>
              <w:ind w:left="267"/>
              <w:rPr>
                <w:b/>
                <w:sz w:val="52"/>
              </w:rPr>
            </w:pPr>
            <w:r>
              <w:rPr>
                <w:b/>
                <w:color w:val="FF0000"/>
                <w:sz w:val="52"/>
              </w:rPr>
              <w:t>Фактична</w:t>
            </w:r>
          </w:p>
          <w:p w:rsidR="005914AC" w:rsidRDefault="0012001F">
            <w:pPr>
              <w:pStyle w:val="TableParagraph"/>
              <w:ind w:left="263"/>
              <w:rPr>
                <w:b/>
                <w:sz w:val="52"/>
              </w:rPr>
            </w:pPr>
            <w:r>
              <w:rPr>
                <w:b/>
                <w:color w:val="FF0000"/>
                <w:sz w:val="52"/>
              </w:rPr>
              <w:t>кількість</w:t>
            </w:r>
          </w:p>
          <w:p w:rsidR="005914AC" w:rsidRDefault="0012001F">
            <w:pPr>
              <w:pStyle w:val="TableParagraph"/>
              <w:spacing w:line="598" w:lineRule="exact"/>
              <w:ind w:left="267"/>
              <w:rPr>
                <w:b/>
                <w:sz w:val="52"/>
              </w:rPr>
            </w:pPr>
            <w:r>
              <w:rPr>
                <w:b/>
                <w:color w:val="FF0000"/>
                <w:sz w:val="52"/>
              </w:rPr>
              <w:t>здобувачів освіти</w:t>
            </w:r>
          </w:p>
        </w:tc>
      </w:tr>
      <w:tr w:rsidR="005914AC">
        <w:trPr>
          <w:trHeight w:val="630"/>
        </w:trPr>
        <w:tc>
          <w:tcPr>
            <w:tcW w:w="3044" w:type="dxa"/>
          </w:tcPr>
          <w:p w:rsidR="005914AC" w:rsidRDefault="0012001F">
            <w:pPr>
              <w:pStyle w:val="TableParagraph"/>
              <w:spacing w:before="7"/>
              <w:ind w:left="920" w:right="913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8-А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before="7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Default="0012001F">
            <w:pPr>
              <w:pStyle w:val="TableParagraph"/>
              <w:spacing w:before="7"/>
              <w:ind w:left="266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</w:tr>
      <w:tr w:rsidR="005914AC">
        <w:trPr>
          <w:trHeight w:val="628"/>
        </w:trPr>
        <w:tc>
          <w:tcPr>
            <w:tcW w:w="3044" w:type="dxa"/>
          </w:tcPr>
          <w:p w:rsidR="005914AC" w:rsidRDefault="0012001F">
            <w:pPr>
              <w:pStyle w:val="TableParagraph"/>
              <w:spacing w:before="4"/>
              <w:ind w:left="921" w:right="912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8-Б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before="4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Default="00131B1D">
            <w:pPr>
              <w:pStyle w:val="TableParagraph"/>
              <w:spacing w:before="4"/>
              <w:ind w:left="266"/>
              <w:rPr>
                <w:b/>
                <w:sz w:val="52"/>
              </w:rPr>
            </w:pPr>
            <w:r>
              <w:rPr>
                <w:b/>
                <w:sz w:val="52"/>
              </w:rPr>
              <w:t>30</w:t>
            </w:r>
          </w:p>
        </w:tc>
      </w:tr>
      <w:tr w:rsidR="005914AC">
        <w:trPr>
          <w:trHeight w:val="599"/>
        </w:trPr>
        <w:tc>
          <w:tcPr>
            <w:tcW w:w="3044" w:type="dxa"/>
          </w:tcPr>
          <w:p w:rsidR="005914AC" w:rsidRDefault="0012001F">
            <w:pPr>
              <w:pStyle w:val="TableParagraph"/>
              <w:spacing w:line="580" w:lineRule="exact"/>
              <w:ind w:left="921" w:right="913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8-В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80" w:lineRule="exact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Pr="009D565C" w:rsidRDefault="009D565C">
            <w:pPr>
              <w:pStyle w:val="TableParagraph"/>
              <w:spacing w:line="580" w:lineRule="exact"/>
              <w:ind w:left="266"/>
              <w:rPr>
                <w:b/>
                <w:sz w:val="52"/>
                <w:lang w:val="en-US"/>
              </w:rPr>
            </w:pPr>
            <w:r>
              <w:rPr>
                <w:b/>
                <w:sz w:val="52"/>
                <w:lang w:val="en-US"/>
              </w:rPr>
              <w:t>25</w:t>
            </w:r>
          </w:p>
        </w:tc>
      </w:tr>
      <w:tr w:rsidR="005914AC">
        <w:trPr>
          <w:trHeight w:val="629"/>
        </w:trPr>
        <w:tc>
          <w:tcPr>
            <w:tcW w:w="3044" w:type="dxa"/>
          </w:tcPr>
          <w:p w:rsidR="005914AC" w:rsidRDefault="0012001F">
            <w:pPr>
              <w:pStyle w:val="TableParagraph"/>
              <w:spacing w:before="5"/>
              <w:ind w:left="920" w:right="913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9-А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89" w:lineRule="exact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Default="00131B1D">
            <w:pPr>
              <w:pStyle w:val="TableParagraph"/>
              <w:spacing w:before="5"/>
              <w:ind w:left="266"/>
              <w:rPr>
                <w:b/>
                <w:sz w:val="52"/>
              </w:rPr>
            </w:pPr>
            <w:r>
              <w:rPr>
                <w:b/>
                <w:sz w:val="52"/>
              </w:rPr>
              <w:t>30</w:t>
            </w:r>
          </w:p>
        </w:tc>
      </w:tr>
      <w:tr w:rsidR="005914AC">
        <w:trPr>
          <w:trHeight w:val="599"/>
        </w:trPr>
        <w:tc>
          <w:tcPr>
            <w:tcW w:w="3044" w:type="dxa"/>
          </w:tcPr>
          <w:p w:rsidR="005914AC" w:rsidRDefault="0012001F">
            <w:pPr>
              <w:pStyle w:val="TableParagraph"/>
              <w:spacing w:line="580" w:lineRule="exact"/>
              <w:ind w:left="921" w:right="912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9-Б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80" w:lineRule="exact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Default="00131B1D">
            <w:pPr>
              <w:pStyle w:val="TableParagraph"/>
              <w:spacing w:line="580" w:lineRule="exact"/>
              <w:ind w:left="266"/>
              <w:rPr>
                <w:b/>
                <w:sz w:val="52"/>
              </w:rPr>
            </w:pPr>
            <w:r>
              <w:rPr>
                <w:b/>
                <w:sz w:val="52"/>
              </w:rPr>
              <w:t>30</w:t>
            </w:r>
          </w:p>
        </w:tc>
      </w:tr>
      <w:tr w:rsidR="005914AC">
        <w:trPr>
          <w:trHeight w:val="597"/>
        </w:trPr>
        <w:tc>
          <w:tcPr>
            <w:tcW w:w="3044" w:type="dxa"/>
          </w:tcPr>
          <w:p w:rsidR="005914AC" w:rsidRDefault="0012001F">
            <w:pPr>
              <w:pStyle w:val="TableParagraph"/>
              <w:spacing w:line="577" w:lineRule="exact"/>
              <w:ind w:left="921" w:right="913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9-В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77" w:lineRule="exact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Pr="009D565C" w:rsidRDefault="009D565C">
            <w:pPr>
              <w:pStyle w:val="TableParagraph"/>
              <w:spacing w:line="577" w:lineRule="exact"/>
              <w:ind w:left="266"/>
              <w:rPr>
                <w:b/>
                <w:sz w:val="52"/>
                <w:lang w:val="en-US"/>
              </w:rPr>
            </w:pPr>
            <w:r>
              <w:rPr>
                <w:b/>
                <w:sz w:val="52"/>
                <w:lang w:val="en-US"/>
              </w:rPr>
              <w:t>30</w:t>
            </w:r>
          </w:p>
        </w:tc>
      </w:tr>
      <w:tr w:rsidR="005914AC">
        <w:trPr>
          <w:trHeight w:val="630"/>
        </w:trPr>
        <w:tc>
          <w:tcPr>
            <w:tcW w:w="3044" w:type="dxa"/>
          </w:tcPr>
          <w:p w:rsidR="005914AC" w:rsidRDefault="0012001F">
            <w:pPr>
              <w:pStyle w:val="TableParagraph"/>
              <w:spacing w:before="7"/>
              <w:ind w:left="921" w:right="910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9-Г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88" w:lineRule="exact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Pr="009D565C" w:rsidRDefault="009D565C">
            <w:pPr>
              <w:pStyle w:val="TableParagraph"/>
              <w:spacing w:before="7"/>
              <w:ind w:left="266"/>
              <w:rPr>
                <w:b/>
                <w:sz w:val="52"/>
                <w:lang w:val="en-US"/>
              </w:rPr>
            </w:pPr>
            <w:r>
              <w:rPr>
                <w:b/>
                <w:sz w:val="52"/>
                <w:lang w:val="en-US"/>
              </w:rPr>
              <w:t>30</w:t>
            </w:r>
          </w:p>
        </w:tc>
      </w:tr>
      <w:tr w:rsidR="005914AC">
        <w:trPr>
          <w:trHeight w:val="597"/>
        </w:trPr>
        <w:tc>
          <w:tcPr>
            <w:tcW w:w="3044" w:type="dxa"/>
          </w:tcPr>
          <w:p w:rsidR="005914AC" w:rsidRDefault="0012001F">
            <w:pPr>
              <w:pStyle w:val="TableParagraph"/>
              <w:spacing w:line="577" w:lineRule="exact"/>
              <w:ind w:left="920" w:right="913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10-А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77" w:lineRule="exact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Pr="009D565C" w:rsidRDefault="009D565C">
            <w:pPr>
              <w:pStyle w:val="TableParagraph"/>
              <w:spacing w:line="577" w:lineRule="exact"/>
              <w:ind w:left="266"/>
              <w:rPr>
                <w:b/>
                <w:sz w:val="52"/>
                <w:lang w:val="en-US"/>
              </w:rPr>
            </w:pPr>
            <w:r>
              <w:rPr>
                <w:b/>
                <w:sz w:val="52"/>
                <w:lang w:val="en-US"/>
              </w:rPr>
              <w:t>30</w:t>
            </w:r>
          </w:p>
        </w:tc>
      </w:tr>
      <w:tr w:rsidR="005914AC">
        <w:trPr>
          <w:trHeight w:val="628"/>
        </w:trPr>
        <w:tc>
          <w:tcPr>
            <w:tcW w:w="3044" w:type="dxa"/>
          </w:tcPr>
          <w:p w:rsidR="005914AC" w:rsidRDefault="0012001F">
            <w:pPr>
              <w:pStyle w:val="TableParagraph"/>
              <w:spacing w:before="7"/>
              <w:ind w:left="921" w:right="909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10-Б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89" w:lineRule="exact"/>
              <w:ind w:right="1467"/>
              <w:jc w:val="right"/>
              <w:rPr>
                <w:b/>
                <w:sz w:val="52"/>
              </w:rPr>
            </w:pPr>
            <w:bookmarkStart w:id="0" w:name="_GoBack"/>
            <w:bookmarkEnd w:id="0"/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Pr="009D565C" w:rsidRDefault="009D565C">
            <w:pPr>
              <w:pStyle w:val="TableParagraph"/>
              <w:spacing w:before="7"/>
              <w:ind w:left="266"/>
              <w:rPr>
                <w:b/>
                <w:sz w:val="52"/>
                <w:lang w:val="en-US"/>
              </w:rPr>
            </w:pPr>
            <w:r>
              <w:rPr>
                <w:b/>
                <w:sz w:val="52"/>
                <w:lang w:val="en-US"/>
              </w:rPr>
              <w:t>30</w:t>
            </w:r>
          </w:p>
        </w:tc>
      </w:tr>
      <w:tr w:rsidR="005914AC">
        <w:trPr>
          <w:trHeight w:val="599"/>
        </w:trPr>
        <w:tc>
          <w:tcPr>
            <w:tcW w:w="3044" w:type="dxa"/>
          </w:tcPr>
          <w:p w:rsidR="005914AC" w:rsidRDefault="0012001F">
            <w:pPr>
              <w:pStyle w:val="TableParagraph"/>
              <w:spacing w:line="580" w:lineRule="exact"/>
              <w:ind w:left="921" w:right="913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10-В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80" w:lineRule="exact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Pr="009D565C" w:rsidRDefault="009D565C">
            <w:pPr>
              <w:pStyle w:val="TableParagraph"/>
              <w:spacing w:line="580" w:lineRule="exact"/>
              <w:ind w:left="266"/>
              <w:rPr>
                <w:b/>
                <w:sz w:val="52"/>
                <w:lang w:val="en-US"/>
              </w:rPr>
            </w:pPr>
            <w:r>
              <w:rPr>
                <w:b/>
                <w:sz w:val="52"/>
                <w:lang w:val="en-US"/>
              </w:rPr>
              <w:t>30</w:t>
            </w:r>
          </w:p>
        </w:tc>
      </w:tr>
      <w:tr w:rsidR="005914AC">
        <w:trPr>
          <w:trHeight w:val="628"/>
        </w:trPr>
        <w:tc>
          <w:tcPr>
            <w:tcW w:w="3044" w:type="dxa"/>
          </w:tcPr>
          <w:p w:rsidR="005914AC" w:rsidRDefault="0012001F">
            <w:pPr>
              <w:pStyle w:val="TableParagraph"/>
              <w:spacing w:before="7"/>
              <w:ind w:left="921" w:right="913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10-Г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88" w:lineRule="exact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Default="00131B1D">
            <w:pPr>
              <w:pStyle w:val="TableParagraph"/>
              <w:spacing w:before="7"/>
              <w:ind w:left="266"/>
              <w:rPr>
                <w:b/>
                <w:sz w:val="52"/>
              </w:rPr>
            </w:pPr>
            <w:r>
              <w:rPr>
                <w:b/>
                <w:sz w:val="52"/>
              </w:rPr>
              <w:t>30</w:t>
            </w:r>
          </w:p>
        </w:tc>
      </w:tr>
      <w:tr w:rsidR="005914AC">
        <w:trPr>
          <w:trHeight w:val="599"/>
        </w:trPr>
        <w:tc>
          <w:tcPr>
            <w:tcW w:w="3044" w:type="dxa"/>
          </w:tcPr>
          <w:p w:rsidR="005914AC" w:rsidRDefault="0012001F">
            <w:pPr>
              <w:pStyle w:val="TableParagraph"/>
              <w:spacing w:line="580" w:lineRule="exact"/>
              <w:ind w:left="921" w:right="910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10-Д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80" w:lineRule="exact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Pr="009D565C" w:rsidRDefault="009D565C">
            <w:pPr>
              <w:pStyle w:val="TableParagraph"/>
              <w:spacing w:line="580" w:lineRule="exact"/>
              <w:ind w:left="266"/>
              <w:rPr>
                <w:b/>
                <w:sz w:val="52"/>
                <w:lang w:val="en-US"/>
              </w:rPr>
            </w:pPr>
            <w:r>
              <w:rPr>
                <w:b/>
                <w:sz w:val="52"/>
                <w:lang w:val="en-US"/>
              </w:rPr>
              <w:t>24</w:t>
            </w:r>
          </w:p>
        </w:tc>
      </w:tr>
      <w:tr w:rsidR="005914AC">
        <w:trPr>
          <w:trHeight w:val="597"/>
        </w:trPr>
        <w:tc>
          <w:tcPr>
            <w:tcW w:w="3044" w:type="dxa"/>
          </w:tcPr>
          <w:p w:rsidR="005914AC" w:rsidRDefault="0012001F">
            <w:pPr>
              <w:pStyle w:val="TableParagraph"/>
              <w:spacing w:line="577" w:lineRule="exact"/>
              <w:ind w:left="920" w:right="913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11-А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77" w:lineRule="exact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Pr="009D565C" w:rsidRDefault="009D565C">
            <w:pPr>
              <w:pStyle w:val="TableParagraph"/>
              <w:spacing w:line="577" w:lineRule="exact"/>
              <w:ind w:left="266"/>
              <w:rPr>
                <w:b/>
                <w:sz w:val="52"/>
                <w:lang w:val="en-US"/>
              </w:rPr>
            </w:pPr>
            <w:r>
              <w:rPr>
                <w:b/>
                <w:sz w:val="52"/>
                <w:lang w:val="en-US"/>
              </w:rPr>
              <w:t>28</w:t>
            </w:r>
          </w:p>
        </w:tc>
      </w:tr>
      <w:tr w:rsidR="005914AC">
        <w:trPr>
          <w:trHeight w:val="630"/>
        </w:trPr>
        <w:tc>
          <w:tcPr>
            <w:tcW w:w="3044" w:type="dxa"/>
          </w:tcPr>
          <w:p w:rsidR="005914AC" w:rsidRDefault="0012001F">
            <w:pPr>
              <w:pStyle w:val="TableParagraph"/>
              <w:spacing w:before="7"/>
              <w:ind w:left="921" w:right="909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11-Б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88" w:lineRule="exact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Pr="009D565C" w:rsidRDefault="009D565C" w:rsidP="00D929B2">
            <w:pPr>
              <w:pStyle w:val="TableParagraph"/>
              <w:spacing w:before="7"/>
              <w:ind w:left="266"/>
              <w:rPr>
                <w:b/>
                <w:sz w:val="52"/>
                <w:lang w:val="en-US"/>
              </w:rPr>
            </w:pPr>
            <w:r>
              <w:rPr>
                <w:b/>
                <w:sz w:val="52"/>
                <w:lang w:val="en-US"/>
              </w:rPr>
              <w:t>29</w:t>
            </w:r>
          </w:p>
        </w:tc>
      </w:tr>
      <w:tr w:rsidR="005914AC">
        <w:trPr>
          <w:trHeight w:val="597"/>
        </w:trPr>
        <w:tc>
          <w:tcPr>
            <w:tcW w:w="3044" w:type="dxa"/>
          </w:tcPr>
          <w:p w:rsidR="005914AC" w:rsidRDefault="0012001F">
            <w:pPr>
              <w:pStyle w:val="TableParagraph"/>
              <w:spacing w:line="578" w:lineRule="exact"/>
              <w:ind w:left="921" w:right="913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11-В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78" w:lineRule="exact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Pr="009D565C" w:rsidRDefault="009D565C">
            <w:pPr>
              <w:pStyle w:val="TableParagraph"/>
              <w:spacing w:line="578" w:lineRule="exact"/>
              <w:ind w:left="266"/>
              <w:rPr>
                <w:b/>
                <w:sz w:val="52"/>
                <w:lang w:val="en-US"/>
              </w:rPr>
            </w:pPr>
            <w:r>
              <w:rPr>
                <w:b/>
                <w:sz w:val="52"/>
                <w:lang w:val="en-US"/>
              </w:rPr>
              <w:t>27</w:t>
            </w:r>
          </w:p>
        </w:tc>
      </w:tr>
      <w:tr w:rsidR="005914AC">
        <w:trPr>
          <w:trHeight w:val="630"/>
        </w:trPr>
        <w:tc>
          <w:tcPr>
            <w:tcW w:w="3044" w:type="dxa"/>
          </w:tcPr>
          <w:p w:rsidR="005914AC" w:rsidRDefault="0012001F">
            <w:pPr>
              <w:pStyle w:val="TableParagraph"/>
              <w:spacing w:before="7"/>
              <w:ind w:left="921" w:right="913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11-Г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88" w:lineRule="exact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Default="004021C9">
            <w:pPr>
              <w:pStyle w:val="TableParagraph"/>
              <w:spacing w:before="7"/>
              <w:ind w:left="266"/>
              <w:rPr>
                <w:b/>
                <w:sz w:val="52"/>
              </w:rPr>
            </w:pPr>
            <w:r>
              <w:rPr>
                <w:b/>
                <w:sz w:val="52"/>
              </w:rPr>
              <w:t>29</w:t>
            </w:r>
          </w:p>
        </w:tc>
      </w:tr>
      <w:tr w:rsidR="005914AC">
        <w:trPr>
          <w:trHeight w:val="630"/>
        </w:trPr>
        <w:tc>
          <w:tcPr>
            <w:tcW w:w="3044" w:type="dxa"/>
          </w:tcPr>
          <w:p w:rsidR="005914AC" w:rsidRDefault="0012001F">
            <w:pPr>
              <w:pStyle w:val="TableParagraph"/>
              <w:spacing w:before="7"/>
              <w:ind w:left="921" w:right="910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11-Д</w:t>
            </w:r>
          </w:p>
        </w:tc>
        <w:tc>
          <w:tcPr>
            <w:tcW w:w="3488" w:type="dxa"/>
          </w:tcPr>
          <w:p w:rsidR="005914AC" w:rsidRDefault="0012001F">
            <w:pPr>
              <w:pStyle w:val="TableParagraph"/>
              <w:spacing w:line="588" w:lineRule="exact"/>
              <w:ind w:right="1467"/>
              <w:jc w:val="right"/>
              <w:rPr>
                <w:b/>
                <w:sz w:val="52"/>
              </w:rPr>
            </w:pPr>
            <w:r>
              <w:rPr>
                <w:b/>
                <w:color w:val="0E233D"/>
                <w:sz w:val="52"/>
              </w:rPr>
              <w:t>30</w:t>
            </w:r>
          </w:p>
        </w:tc>
        <w:tc>
          <w:tcPr>
            <w:tcW w:w="3047" w:type="dxa"/>
          </w:tcPr>
          <w:p w:rsidR="005914AC" w:rsidRPr="009D565C" w:rsidRDefault="009D565C">
            <w:pPr>
              <w:pStyle w:val="TableParagraph"/>
              <w:spacing w:before="7"/>
              <w:ind w:left="266"/>
              <w:rPr>
                <w:b/>
                <w:sz w:val="52"/>
                <w:lang w:val="en-US"/>
              </w:rPr>
            </w:pPr>
            <w:r>
              <w:rPr>
                <w:b/>
                <w:sz w:val="52"/>
                <w:lang w:val="en-US"/>
              </w:rPr>
              <w:t>28</w:t>
            </w:r>
          </w:p>
        </w:tc>
      </w:tr>
      <w:tr w:rsidR="009D565C">
        <w:trPr>
          <w:trHeight w:val="630"/>
        </w:trPr>
        <w:tc>
          <w:tcPr>
            <w:tcW w:w="3044" w:type="dxa"/>
          </w:tcPr>
          <w:p w:rsidR="009D565C" w:rsidRPr="009D565C" w:rsidRDefault="009D565C" w:rsidP="009D565C">
            <w:pPr>
              <w:pStyle w:val="TableParagraph"/>
              <w:spacing w:before="7"/>
              <w:ind w:left="22" w:right="0"/>
              <w:rPr>
                <w:b/>
                <w:color w:val="0E233D"/>
                <w:sz w:val="52"/>
              </w:rPr>
            </w:pPr>
            <w:r w:rsidRPr="009D565C">
              <w:rPr>
                <w:b/>
                <w:color w:val="0E233D"/>
                <w:sz w:val="40"/>
              </w:rPr>
              <w:t>Сімейна форма</w:t>
            </w:r>
          </w:p>
        </w:tc>
        <w:tc>
          <w:tcPr>
            <w:tcW w:w="3488" w:type="dxa"/>
          </w:tcPr>
          <w:p w:rsidR="009D565C" w:rsidRDefault="009D565C">
            <w:pPr>
              <w:pStyle w:val="TableParagraph"/>
              <w:spacing w:line="588" w:lineRule="exact"/>
              <w:ind w:right="1467"/>
              <w:jc w:val="right"/>
              <w:rPr>
                <w:b/>
                <w:color w:val="0E233D"/>
                <w:sz w:val="52"/>
              </w:rPr>
            </w:pPr>
            <w:r>
              <w:rPr>
                <w:b/>
                <w:color w:val="0E233D"/>
                <w:sz w:val="52"/>
              </w:rPr>
              <w:t>-</w:t>
            </w:r>
          </w:p>
        </w:tc>
        <w:tc>
          <w:tcPr>
            <w:tcW w:w="3047" w:type="dxa"/>
          </w:tcPr>
          <w:p w:rsidR="009D565C" w:rsidRPr="009D565C" w:rsidRDefault="009D565C">
            <w:pPr>
              <w:pStyle w:val="TableParagraph"/>
              <w:spacing w:before="7"/>
              <w:ind w:left="266"/>
              <w:rPr>
                <w:b/>
                <w:sz w:val="52"/>
              </w:rPr>
            </w:pPr>
            <w:r>
              <w:rPr>
                <w:b/>
                <w:sz w:val="52"/>
              </w:rPr>
              <w:t>11</w:t>
            </w:r>
          </w:p>
        </w:tc>
      </w:tr>
    </w:tbl>
    <w:p w:rsidR="0012001F" w:rsidRDefault="0012001F"/>
    <w:sectPr w:rsidR="0012001F">
      <w:headerReference w:type="default" r:id="rId6"/>
      <w:type w:val="continuous"/>
      <w:pgSz w:w="11910" w:h="16840"/>
      <w:pgMar w:top="840" w:right="900" w:bottom="280" w:left="12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6E" w:rsidRDefault="00E35E6E">
      <w:r>
        <w:separator/>
      </w:r>
    </w:p>
  </w:endnote>
  <w:endnote w:type="continuationSeparator" w:id="0">
    <w:p w:rsidR="00E35E6E" w:rsidRDefault="00E3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6E" w:rsidRDefault="00E35E6E">
      <w:r>
        <w:separator/>
      </w:r>
    </w:p>
  </w:footnote>
  <w:footnote w:type="continuationSeparator" w:id="0">
    <w:p w:rsidR="00E35E6E" w:rsidRDefault="00E3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AC" w:rsidRDefault="0012001F">
    <w:pPr>
      <w:spacing w:line="14" w:lineRule="auto"/>
      <w:rPr>
        <w:sz w:val="2"/>
      </w:rPr>
    </w:pPr>
    <w:r>
      <w:rPr>
        <w:noProof/>
        <w:lang w:val="en-US"/>
      </w:rPr>
      <w:drawing>
        <wp:anchor distT="0" distB="0" distL="0" distR="0" simplePos="0" relativeHeight="487488512" behindDoc="1" locked="0" layoutInCell="1" allowOverlap="1">
          <wp:simplePos x="0" y="0"/>
          <wp:positionH relativeFrom="page">
            <wp:posOffset>1696059</wp:posOffset>
          </wp:positionH>
          <wp:positionV relativeFrom="page">
            <wp:posOffset>4910046</wp:posOffset>
          </wp:positionV>
          <wp:extent cx="4358944" cy="12395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8944" cy="1239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AC"/>
    <w:rsid w:val="0012001F"/>
    <w:rsid w:val="00131B1D"/>
    <w:rsid w:val="004021C9"/>
    <w:rsid w:val="00534D19"/>
    <w:rsid w:val="005914AC"/>
    <w:rsid w:val="0072355B"/>
    <w:rsid w:val="009D565C"/>
    <w:rsid w:val="00D929B2"/>
    <w:rsid w:val="00E3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5FB6"/>
  <w15:docId w15:val="{FEA960E1-0B81-4427-825D-AD859F99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25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D56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65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Шкелебей</dc:creator>
  <cp:lastModifiedBy>User</cp:lastModifiedBy>
  <cp:revision>2</cp:revision>
  <cp:lastPrinted>2024-11-06T09:09:00Z</cp:lastPrinted>
  <dcterms:created xsi:type="dcterms:W3CDTF">2024-11-06T09:14:00Z</dcterms:created>
  <dcterms:modified xsi:type="dcterms:W3CDTF">2024-11-06T09:14:00Z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2021-09-12T00:00:00Z</vt:filetime>
  </property>
</Properties>
</file>